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18" w:rsidRDefault="002779DC" w:rsidP="003C0E72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Anaesthesia basics in HEMS</w:t>
      </w:r>
    </w:p>
    <w:p w:rsidR="002779DC" w:rsidRDefault="002779DC" w:rsidP="003C0E72">
      <w:pPr>
        <w:pStyle w:val="Geenafstand"/>
        <w:rPr>
          <w:b/>
          <w:sz w:val="28"/>
          <w:szCs w:val="28"/>
        </w:rPr>
      </w:pPr>
    </w:p>
    <w:p w:rsidR="002779DC" w:rsidRDefault="002779DC" w:rsidP="003C0E72">
      <w:pPr>
        <w:pStyle w:val="Geenafstand"/>
        <w:rPr>
          <w:b/>
          <w:sz w:val="28"/>
          <w:szCs w:val="28"/>
        </w:rPr>
      </w:pPr>
    </w:p>
    <w:p w:rsidR="002779DC" w:rsidRPr="002779DC" w:rsidRDefault="002779DC" w:rsidP="003C0E72">
      <w:pPr>
        <w:pStyle w:val="Geenafstand"/>
        <w:rPr>
          <w:b/>
        </w:rPr>
      </w:pPr>
      <w:r w:rsidRPr="002779DC">
        <w:rPr>
          <w:b/>
        </w:rPr>
        <w:t xml:space="preserve">Bijscholing voor HCM, HLO en piloten Lifeliner4 </w:t>
      </w:r>
    </w:p>
    <w:p w:rsidR="002779DC" w:rsidRPr="002779DC" w:rsidRDefault="002779DC" w:rsidP="003C0E72">
      <w:pPr>
        <w:pStyle w:val="Geenafstand"/>
        <w:rPr>
          <w:b/>
        </w:rPr>
      </w:pPr>
    </w:p>
    <w:p w:rsidR="002779DC" w:rsidRPr="002779DC" w:rsidRDefault="002779DC" w:rsidP="003C0E72">
      <w:pPr>
        <w:pStyle w:val="Geenafstand"/>
        <w:rPr>
          <w:b/>
        </w:rPr>
      </w:pPr>
      <w:r w:rsidRPr="002779DC">
        <w:rPr>
          <w:b/>
        </w:rPr>
        <w:t>Locatie:</w:t>
      </w:r>
    </w:p>
    <w:p w:rsidR="002779DC" w:rsidRPr="002779DC" w:rsidRDefault="002779DC" w:rsidP="003C0E72">
      <w:pPr>
        <w:pStyle w:val="Geenafstand"/>
      </w:pPr>
      <w:r w:rsidRPr="002779DC">
        <w:t>GAE, Groningen Airport Eelde, HEMS base</w:t>
      </w:r>
    </w:p>
    <w:p w:rsidR="003C0E72" w:rsidRDefault="003C0E72" w:rsidP="003C0E72">
      <w:pPr>
        <w:pStyle w:val="Geenafstand"/>
      </w:pPr>
    </w:p>
    <w:p w:rsidR="002779DC" w:rsidRPr="002779DC" w:rsidRDefault="002779DC" w:rsidP="003C0E72">
      <w:pPr>
        <w:pStyle w:val="Geenafstand"/>
        <w:rPr>
          <w:b/>
        </w:rPr>
      </w:pPr>
      <w:r w:rsidRPr="002779DC">
        <w:rPr>
          <w:b/>
        </w:rPr>
        <w:t>Sprekers:</w:t>
      </w:r>
    </w:p>
    <w:p w:rsidR="002779DC" w:rsidRDefault="002779DC" w:rsidP="003C0E72">
      <w:pPr>
        <w:pStyle w:val="Geenafstand"/>
      </w:pPr>
      <w:r>
        <w:t>Oliver Jung, MMT arts</w:t>
      </w:r>
    </w:p>
    <w:p w:rsidR="002779DC" w:rsidRDefault="002779DC" w:rsidP="003C0E72">
      <w:pPr>
        <w:pStyle w:val="Geenafstand"/>
      </w:pPr>
      <w:r>
        <w:t>Ellen Weelink, MMT arts, coördinator MMT LL4</w:t>
      </w:r>
    </w:p>
    <w:p w:rsidR="0075536D" w:rsidRDefault="0075536D" w:rsidP="003C0E72">
      <w:pPr>
        <w:pStyle w:val="Geenafstand"/>
      </w:pPr>
    </w:p>
    <w:p w:rsidR="002779DC" w:rsidRDefault="002779DC" w:rsidP="003C0E72">
      <w:pPr>
        <w:pStyle w:val="Geenafstand"/>
      </w:pPr>
    </w:p>
    <w:p w:rsidR="0075536D" w:rsidRPr="007B64D2" w:rsidRDefault="0075536D" w:rsidP="003C0E72">
      <w:pPr>
        <w:pStyle w:val="Geenafstand"/>
        <w:rPr>
          <w:b/>
        </w:rPr>
      </w:pPr>
      <w:r w:rsidRPr="007B64D2">
        <w:rPr>
          <w:b/>
        </w:rPr>
        <w:t>Programma:</w:t>
      </w:r>
    </w:p>
    <w:p w:rsidR="0075536D" w:rsidRDefault="0075536D" w:rsidP="003C0E72">
      <w:pPr>
        <w:pStyle w:val="Geenafstand"/>
      </w:pPr>
    </w:p>
    <w:p w:rsidR="0062438D" w:rsidRDefault="002779DC" w:rsidP="00B500BE">
      <w:pPr>
        <w:pStyle w:val="Geenafstand"/>
      </w:pPr>
      <w:r>
        <w:t>9.00</w:t>
      </w:r>
      <w:r>
        <w:tab/>
        <w:t xml:space="preserve">Anesthesie in de </w:t>
      </w:r>
      <w:proofErr w:type="spellStart"/>
      <w:r>
        <w:t>prehospitale</w:t>
      </w:r>
      <w:proofErr w:type="spellEnd"/>
      <w:r>
        <w:t xml:space="preserve"> setting</w:t>
      </w:r>
    </w:p>
    <w:p w:rsidR="002779DC" w:rsidRDefault="002779DC" w:rsidP="00B500BE">
      <w:pPr>
        <w:pStyle w:val="Geenafstand"/>
      </w:pPr>
      <w:r>
        <w:tab/>
      </w:r>
      <w:r>
        <w:tab/>
        <w:t>Indicaties, gevaren, doelstelling, overwegingen en overleg, procedure</w:t>
      </w:r>
    </w:p>
    <w:p w:rsidR="002779DC" w:rsidRDefault="002779DC" w:rsidP="00B500BE">
      <w:pPr>
        <w:pStyle w:val="Geenafstand"/>
      </w:pPr>
      <w:r>
        <w:t>10.00</w:t>
      </w:r>
      <w:r>
        <w:tab/>
        <w:t xml:space="preserve">Medicatie voor anesthesie zoals gebruikelijk bij de </w:t>
      </w:r>
      <w:proofErr w:type="spellStart"/>
      <w:r>
        <w:t>Lifeliner</w:t>
      </w:r>
      <w:proofErr w:type="spellEnd"/>
      <w:r>
        <w:t xml:space="preserve"> 4</w:t>
      </w:r>
    </w:p>
    <w:p w:rsidR="002779DC" w:rsidRDefault="002779DC" w:rsidP="00B500BE">
      <w:pPr>
        <w:pStyle w:val="Geenafstand"/>
      </w:pPr>
      <w:r>
        <w:tab/>
      </w:r>
      <w:r>
        <w:tab/>
        <w:t>Dosering, toediening, bijwerkingen</w:t>
      </w:r>
    </w:p>
    <w:p w:rsidR="002779DC" w:rsidRDefault="002779DC" w:rsidP="00B500BE">
      <w:pPr>
        <w:pStyle w:val="Geenafstand"/>
      </w:pPr>
      <w:r>
        <w:t>11.00</w:t>
      </w:r>
      <w:r>
        <w:tab/>
        <w:t xml:space="preserve">Monitoring  tijdens de anesthesie en bijzondere omstandigheden </w:t>
      </w:r>
      <w:proofErr w:type="spellStart"/>
      <w:r>
        <w:t>prehospital</w:t>
      </w:r>
      <w:proofErr w:type="spellEnd"/>
      <w:r>
        <w:t xml:space="preserve"> </w:t>
      </w:r>
      <w:proofErr w:type="spellStart"/>
      <w:r>
        <w:t>tov</w:t>
      </w:r>
      <w:proofErr w:type="spellEnd"/>
      <w:r>
        <w:t xml:space="preserve"> intramuraal</w:t>
      </w:r>
    </w:p>
    <w:p w:rsidR="002779DC" w:rsidRDefault="002779DC" w:rsidP="00B500BE">
      <w:pPr>
        <w:pStyle w:val="Geenafstand"/>
      </w:pPr>
      <w:r>
        <w:tab/>
      </w:r>
      <w:r>
        <w:tab/>
      </w:r>
      <w:proofErr w:type="spellStart"/>
      <w:r>
        <w:t>Polsoxymetrie</w:t>
      </w:r>
      <w:proofErr w:type="spellEnd"/>
      <w:r>
        <w:t xml:space="preserve">, </w:t>
      </w:r>
      <w:proofErr w:type="spellStart"/>
      <w:r>
        <w:t>capnografie</w:t>
      </w:r>
      <w:proofErr w:type="spellEnd"/>
      <w:r>
        <w:t>, aanvullende monitoring</w:t>
      </w:r>
    </w:p>
    <w:p w:rsidR="002779DC" w:rsidRDefault="002779DC" w:rsidP="00B500BE">
      <w:pPr>
        <w:pStyle w:val="Geenafstand"/>
      </w:pPr>
    </w:p>
    <w:p w:rsidR="002779DC" w:rsidRDefault="002779DC" w:rsidP="00B500BE">
      <w:pPr>
        <w:pStyle w:val="Geenafstand"/>
      </w:pPr>
      <w:r>
        <w:t>12.00</w:t>
      </w:r>
      <w:r>
        <w:tab/>
        <w:t>Lunchpauze</w:t>
      </w:r>
    </w:p>
    <w:p w:rsidR="002779DC" w:rsidRDefault="002779DC" w:rsidP="00B500BE">
      <w:pPr>
        <w:pStyle w:val="Geenafstand"/>
      </w:pPr>
    </w:p>
    <w:p w:rsidR="002779DC" w:rsidRDefault="002779DC" w:rsidP="00B500BE">
      <w:pPr>
        <w:pStyle w:val="Geenafstand"/>
      </w:pPr>
      <w:r>
        <w:t>13.00</w:t>
      </w:r>
      <w:r>
        <w:tab/>
      </w:r>
      <w:r w:rsidR="00985005">
        <w:t xml:space="preserve">Luchtweg management </w:t>
      </w:r>
      <w:proofErr w:type="spellStart"/>
      <w:r w:rsidR="00985005">
        <w:t>prehospital</w:t>
      </w:r>
      <w:proofErr w:type="spellEnd"/>
    </w:p>
    <w:p w:rsidR="00985005" w:rsidRDefault="00985005" w:rsidP="00B500BE">
      <w:pPr>
        <w:pStyle w:val="Geenafstand"/>
      </w:pPr>
      <w:r>
        <w:tab/>
      </w:r>
      <w:r>
        <w:tab/>
        <w:t xml:space="preserve">Luchtweg instrumenten zoals gebruikelijk bij de </w:t>
      </w:r>
      <w:proofErr w:type="spellStart"/>
      <w:r>
        <w:t>Lifeliner</w:t>
      </w:r>
      <w:proofErr w:type="spellEnd"/>
      <w:r>
        <w:t xml:space="preserve"> 4</w:t>
      </w:r>
    </w:p>
    <w:p w:rsidR="00985005" w:rsidRDefault="00985005" w:rsidP="00B500BE">
      <w:pPr>
        <w:pStyle w:val="Geenafstand"/>
      </w:pPr>
      <w:r>
        <w:t>14.00</w:t>
      </w:r>
      <w:r>
        <w:tab/>
        <w:t>De moeilijke luchtweg en luchtweg management bij kinderen</w:t>
      </w:r>
    </w:p>
    <w:p w:rsidR="00985005" w:rsidRPr="00985005" w:rsidRDefault="00985005" w:rsidP="00B500BE">
      <w:pPr>
        <w:pStyle w:val="Geenafstand"/>
        <w:rPr>
          <w:lang w:val="fr-FR"/>
        </w:rPr>
      </w:pPr>
      <w:r>
        <w:tab/>
      </w:r>
      <w:r>
        <w:tab/>
      </w:r>
      <w:proofErr w:type="spellStart"/>
      <w:r w:rsidRPr="00985005">
        <w:rPr>
          <w:lang w:val="fr-FR"/>
        </w:rPr>
        <w:t>sLMA</w:t>
      </w:r>
      <w:proofErr w:type="spellEnd"/>
      <w:r w:rsidRPr="00985005">
        <w:rPr>
          <w:lang w:val="fr-FR"/>
        </w:rPr>
        <w:t xml:space="preserve"> en </w:t>
      </w:r>
      <w:proofErr w:type="spellStart"/>
      <w:r w:rsidRPr="00985005">
        <w:rPr>
          <w:lang w:val="fr-FR"/>
        </w:rPr>
        <w:t>Glidescope</w:t>
      </w:r>
      <w:proofErr w:type="spellEnd"/>
      <w:r w:rsidRPr="00985005">
        <w:rPr>
          <w:lang w:val="fr-FR"/>
        </w:rPr>
        <w:t xml:space="preserve">, </w:t>
      </w:r>
      <w:proofErr w:type="spellStart"/>
      <w:r w:rsidRPr="00985005">
        <w:rPr>
          <w:lang w:val="fr-FR"/>
        </w:rPr>
        <w:t>microcufftubes</w:t>
      </w:r>
      <w:proofErr w:type="spellEnd"/>
      <w:r w:rsidRPr="00985005">
        <w:rPr>
          <w:lang w:val="fr-FR"/>
        </w:rPr>
        <w:t xml:space="preserve"> en </w:t>
      </w:r>
      <w:proofErr w:type="spellStart"/>
      <w:r w:rsidRPr="00985005">
        <w:rPr>
          <w:lang w:val="fr-FR"/>
        </w:rPr>
        <w:t>tracheotomie</w:t>
      </w:r>
      <w:proofErr w:type="spellEnd"/>
    </w:p>
    <w:p w:rsidR="00985005" w:rsidRPr="00985005" w:rsidRDefault="00985005" w:rsidP="00B500BE">
      <w:pPr>
        <w:pStyle w:val="Geenafstand"/>
        <w:rPr>
          <w:lang w:val="fr-FR"/>
        </w:rPr>
      </w:pPr>
      <w:r>
        <w:rPr>
          <w:lang w:val="fr-FR"/>
        </w:rPr>
        <w:t>15.00</w:t>
      </w:r>
      <w:r>
        <w:rPr>
          <w:lang w:val="fr-FR"/>
        </w:rPr>
        <w:tab/>
        <w:t>Afsluiting</w:t>
      </w:r>
      <w:bookmarkStart w:id="0" w:name="_GoBack"/>
      <w:bookmarkEnd w:id="0"/>
    </w:p>
    <w:p w:rsidR="002779DC" w:rsidRPr="00985005" w:rsidRDefault="002779DC" w:rsidP="00B500BE">
      <w:pPr>
        <w:pStyle w:val="Geenafstand"/>
        <w:rPr>
          <w:lang w:val="fr-FR"/>
        </w:rPr>
      </w:pPr>
    </w:p>
    <w:p w:rsidR="002779DC" w:rsidRPr="00985005" w:rsidRDefault="002779DC" w:rsidP="00B500BE">
      <w:pPr>
        <w:pStyle w:val="Geenafstand"/>
        <w:rPr>
          <w:lang w:val="fr-FR"/>
        </w:rPr>
      </w:pPr>
    </w:p>
    <w:p w:rsidR="0075536D" w:rsidRPr="00985005" w:rsidRDefault="0075536D" w:rsidP="0075536D">
      <w:pPr>
        <w:pStyle w:val="Geenafstand"/>
        <w:ind w:left="1410"/>
        <w:rPr>
          <w:lang w:val="fr-FR"/>
        </w:rPr>
      </w:pPr>
    </w:p>
    <w:sectPr w:rsidR="0075536D" w:rsidRPr="0098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47E"/>
    <w:multiLevelType w:val="hybridMultilevel"/>
    <w:tmpl w:val="E322167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5507B7C"/>
    <w:multiLevelType w:val="hybridMultilevel"/>
    <w:tmpl w:val="DAD26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72"/>
    <w:rsid w:val="002779DC"/>
    <w:rsid w:val="003C0E72"/>
    <w:rsid w:val="004E395A"/>
    <w:rsid w:val="0062438D"/>
    <w:rsid w:val="00694207"/>
    <w:rsid w:val="0075536D"/>
    <w:rsid w:val="00764F3B"/>
    <w:rsid w:val="00775EF7"/>
    <w:rsid w:val="007B64D2"/>
    <w:rsid w:val="00800BA0"/>
    <w:rsid w:val="00985005"/>
    <w:rsid w:val="0098554C"/>
    <w:rsid w:val="00B500BE"/>
    <w:rsid w:val="00BF6ED9"/>
    <w:rsid w:val="00C22418"/>
    <w:rsid w:val="00C25C97"/>
    <w:rsid w:val="00E4337B"/>
    <w:rsid w:val="00E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0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0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OC</dc:creator>
  <cp:lastModifiedBy>Jung, OC</cp:lastModifiedBy>
  <cp:revision>3</cp:revision>
  <dcterms:created xsi:type="dcterms:W3CDTF">2017-02-27T17:42:00Z</dcterms:created>
  <dcterms:modified xsi:type="dcterms:W3CDTF">2017-08-15T19:57:00Z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-1356850549</vt:i4>
  </property>
</Properties>
</file>